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B95FA" w14:textId="78EC0E10" w:rsidR="00240E40" w:rsidRPr="008523AF" w:rsidRDefault="008140A9">
      <w:pPr>
        <w:rPr>
          <w:u w:val="single"/>
        </w:rPr>
      </w:pPr>
      <w:r w:rsidRPr="008523AF">
        <w:rPr>
          <w:u w:val="single"/>
        </w:rPr>
        <w:t xml:space="preserve">AtlasIED </w:t>
      </w:r>
      <w:r w:rsidR="00E02954">
        <w:rPr>
          <w:u w:val="single"/>
        </w:rPr>
        <w:t xml:space="preserve">AWR2W </w:t>
      </w:r>
      <w:r w:rsidR="00D02E54">
        <w:rPr>
          <w:u w:val="single"/>
        </w:rPr>
        <w:t>Revit</w:t>
      </w:r>
      <w:r w:rsidRPr="008523AF">
        <w:rPr>
          <w:u w:val="single"/>
        </w:rPr>
        <w:t xml:space="preserve"> file </w:t>
      </w:r>
      <w:r w:rsidR="00D02E54">
        <w:rPr>
          <w:u w:val="single"/>
        </w:rPr>
        <w:t>u</w:t>
      </w:r>
      <w:r w:rsidRPr="008523AF">
        <w:rPr>
          <w:u w:val="single"/>
        </w:rPr>
        <w:t xml:space="preserve">sage </w:t>
      </w:r>
      <w:r w:rsidR="00D02E54">
        <w:rPr>
          <w:u w:val="single"/>
        </w:rPr>
        <w:t>n</w:t>
      </w:r>
      <w:r w:rsidRPr="008523AF">
        <w:rPr>
          <w:u w:val="single"/>
        </w:rPr>
        <w:t>otes</w:t>
      </w:r>
    </w:p>
    <w:p w14:paraId="4098E6BC" w14:textId="77777777" w:rsidR="00930A2E" w:rsidRPr="001079A0" w:rsidRDefault="00930A2E" w:rsidP="001079A0">
      <w:pPr>
        <w:rPr>
          <w:sz w:val="20"/>
          <w:szCs w:val="20"/>
        </w:rPr>
      </w:pPr>
    </w:p>
    <w:p w14:paraId="6A6981A8" w14:textId="09F28398" w:rsidR="00621342" w:rsidRPr="005025BE" w:rsidRDefault="00E02954" w:rsidP="00C379DC">
      <w:pPr>
        <w:rPr>
          <w:sz w:val="20"/>
          <w:szCs w:val="20"/>
        </w:rPr>
      </w:pPr>
      <w:r>
        <w:rPr>
          <w:sz w:val="20"/>
          <w:szCs w:val="20"/>
        </w:rPr>
        <w:t>AWR2W</w:t>
      </w:r>
      <w:r w:rsidR="006521AF" w:rsidRPr="006521AF">
        <w:rPr>
          <w:sz w:val="20"/>
          <w:szCs w:val="20"/>
        </w:rPr>
        <w:t xml:space="preserve">.rfa </w:t>
      </w:r>
      <w:r w:rsidR="006F1014" w:rsidRPr="005025BE">
        <w:rPr>
          <w:sz w:val="20"/>
          <w:szCs w:val="20"/>
        </w:rPr>
        <w:t>Revit family covers the following models:</w:t>
      </w:r>
    </w:p>
    <w:p w14:paraId="75D1579C" w14:textId="48A6F269" w:rsidR="006521AF" w:rsidRDefault="00E02954" w:rsidP="006521AF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AWR2W</w:t>
      </w:r>
    </w:p>
    <w:p w14:paraId="2DFFEB59" w14:textId="7730942C" w:rsidR="008D7335" w:rsidRPr="00CE4D77" w:rsidRDefault="008D7335" w:rsidP="00CE4D77">
      <w:pPr>
        <w:rPr>
          <w:sz w:val="20"/>
          <w:szCs w:val="20"/>
        </w:rPr>
      </w:pPr>
      <w:r w:rsidRPr="00CE4D77">
        <w:rPr>
          <w:sz w:val="20"/>
          <w:szCs w:val="20"/>
        </w:rPr>
        <w:t>Th</w:t>
      </w:r>
      <w:r w:rsidR="00E02954">
        <w:rPr>
          <w:sz w:val="20"/>
          <w:szCs w:val="20"/>
        </w:rPr>
        <w:t>i</w:t>
      </w:r>
      <w:r w:rsidRPr="00CE4D77">
        <w:rPr>
          <w:sz w:val="20"/>
          <w:szCs w:val="20"/>
        </w:rPr>
        <w:t>s file w</w:t>
      </w:r>
      <w:r w:rsidR="00E02954">
        <w:rPr>
          <w:sz w:val="20"/>
          <w:szCs w:val="20"/>
        </w:rPr>
        <w:t>as</w:t>
      </w:r>
      <w:r w:rsidRPr="00CE4D77">
        <w:rPr>
          <w:sz w:val="20"/>
          <w:szCs w:val="20"/>
        </w:rPr>
        <w:t xml:space="preserve"> created in Revit version </w:t>
      </w:r>
      <w:r w:rsidR="007177AC" w:rsidRPr="00CE4D77">
        <w:rPr>
          <w:sz w:val="20"/>
          <w:szCs w:val="20"/>
        </w:rPr>
        <w:t>202</w:t>
      </w:r>
      <w:r w:rsidR="00C379DC" w:rsidRPr="00CE4D77">
        <w:rPr>
          <w:sz w:val="20"/>
          <w:szCs w:val="20"/>
        </w:rPr>
        <w:t>3</w:t>
      </w:r>
      <w:r w:rsidR="007177AC" w:rsidRPr="00CE4D77">
        <w:rPr>
          <w:sz w:val="20"/>
          <w:szCs w:val="20"/>
        </w:rPr>
        <w:t xml:space="preserve"> and</w:t>
      </w:r>
      <w:r w:rsidR="00291853" w:rsidRPr="00CE4D77">
        <w:rPr>
          <w:sz w:val="20"/>
          <w:szCs w:val="20"/>
        </w:rPr>
        <w:t xml:space="preserve"> will be forward compatible with </w:t>
      </w:r>
      <w:r w:rsidR="008644D1" w:rsidRPr="00CE4D77">
        <w:rPr>
          <w:sz w:val="20"/>
          <w:szCs w:val="20"/>
        </w:rPr>
        <w:t xml:space="preserve">all </w:t>
      </w:r>
      <w:r w:rsidR="00291853" w:rsidRPr="00CE4D77">
        <w:rPr>
          <w:sz w:val="20"/>
          <w:szCs w:val="20"/>
        </w:rPr>
        <w:t xml:space="preserve">newer </w:t>
      </w:r>
      <w:r w:rsidR="008644D1" w:rsidRPr="00CE4D77">
        <w:rPr>
          <w:sz w:val="20"/>
          <w:szCs w:val="20"/>
        </w:rPr>
        <w:t xml:space="preserve">software </w:t>
      </w:r>
      <w:r w:rsidR="00291853" w:rsidRPr="00CE4D77">
        <w:rPr>
          <w:sz w:val="20"/>
          <w:szCs w:val="20"/>
        </w:rPr>
        <w:t>versions</w:t>
      </w:r>
      <w:r w:rsidR="008644D1" w:rsidRPr="00CE4D77">
        <w:rPr>
          <w:sz w:val="20"/>
          <w:szCs w:val="20"/>
        </w:rPr>
        <w:t>.</w:t>
      </w:r>
    </w:p>
    <w:p w14:paraId="2EBB4AEC" w14:textId="372C06F5" w:rsidR="008C5E2B" w:rsidRPr="005025BE" w:rsidRDefault="007A3B77">
      <w:pPr>
        <w:rPr>
          <w:sz w:val="20"/>
          <w:szCs w:val="20"/>
        </w:rPr>
      </w:pPr>
      <w:r w:rsidRPr="005025BE">
        <w:rPr>
          <w:sz w:val="20"/>
          <w:szCs w:val="20"/>
        </w:rPr>
        <w:t>Th</w:t>
      </w:r>
      <w:r w:rsidR="00E02954">
        <w:rPr>
          <w:sz w:val="20"/>
          <w:szCs w:val="20"/>
        </w:rPr>
        <w:t>i</w:t>
      </w:r>
      <w:r w:rsidRPr="005025BE">
        <w:rPr>
          <w:sz w:val="20"/>
          <w:szCs w:val="20"/>
        </w:rPr>
        <w:t xml:space="preserve">s </w:t>
      </w:r>
      <w:r w:rsidR="00E02954">
        <w:rPr>
          <w:sz w:val="20"/>
          <w:szCs w:val="20"/>
        </w:rPr>
        <w:t>is</w:t>
      </w:r>
      <w:r w:rsidRPr="005025BE">
        <w:rPr>
          <w:sz w:val="20"/>
          <w:szCs w:val="20"/>
        </w:rPr>
        <w:t xml:space="preserve"> ‘face based’</w:t>
      </w:r>
      <w:r w:rsidR="0023538E" w:rsidRPr="005025BE">
        <w:rPr>
          <w:sz w:val="20"/>
          <w:szCs w:val="20"/>
        </w:rPr>
        <w:t xml:space="preserve"> families</w:t>
      </w:r>
      <w:r w:rsidR="00F06E00" w:rsidRPr="005025BE">
        <w:rPr>
          <w:sz w:val="20"/>
          <w:szCs w:val="20"/>
        </w:rPr>
        <w:t>, intended to typically mount on a</w:t>
      </w:r>
      <w:r w:rsidR="00E02954">
        <w:rPr>
          <w:sz w:val="20"/>
          <w:szCs w:val="20"/>
        </w:rPr>
        <w:t xml:space="preserve"> </w:t>
      </w:r>
      <w:r w:rsidR="00CE4D77">
        <w:rPr>
          <w:sz w:val="20"/>
          <w:szCs w:val="20"/>
        </w:rPr>
        <w:t>wall</w:t>
      </w:r>
      <w:r w:rsidR="008C5E2B" w:rsidRPr="005025BE">
        <w:rPr>
          <w:sz w:val="20"/>
          <w:szCs w:val="20"/>
        </w:rPr>
        <w:t xml:space="preserve"> or other suitable surface</w:t>
      </w:r>
    </w:p>
    <w:p w14:paraId="145E81FA" w14:textId="10C94D77" w:rsidR="00B82708" w:rsidRPr="005025BE" w:rsidRDefault="00B82708" w:rsidP="00B82708">
      <w:pPr>
        <w:rPr>
          <w:sz w:val="20"/>
          <w:szCs w:val="20"/>
        </w:rPr>
      </w:pPr>
      <w:r w:rsidRPr="005025BE">
        <w:rPr>
          <w:sz w:val="20"/>
          <w:szCs w:val="20"/>
        </w:rPr>
        <w:t>This family</w:t>
      </w:r>
      <w:r w:rsidR="005A1329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will show up </w:t>
      </w:r>
      <w:r w:rsidR="00A118DF" w:rsidRPr="005025BE">
        <w:rPr>
          <w:sz w:val="20"/>
          <w:szCs w:val="20"/>
        </w:rPr>
        <w:t>in the</w:t>
      </w:r>
      <w:r w:rsidR="006F5634" w:rsidRPr="005025BE">
        <w:rPr>
          <w:sz w:val="20"/>
          <w:szCs w:val="20"/>
        </w:rPr>
        <w:t xml:space="preserve"> </w:t>
      </w:r>
      <w:r w:rsidRPr="005025BE">
        <w:rPr>
          <w:sz w:val="20"/>
          <w:szCs w:val="20"/>
        </w:rPr>
        <w:t xml:space="preserve">“Communication Devices” </w:t>
      </w:r>
      <w:r w:rsidR="006F5634" w:rsidRPr="005025BE">
        <w:rPr>
          <w:sz w:val="20"/>
          <w:szCs w:val="20"/>
        </w:rPr>
        <w:t>section of</w:t>
      </w:r>
      <w:r w:rsidRPr="005025BE">
        <w:rPr>
          <w:sz w:val="20"/>
          <w:szCs w:val="20"/>
        </w:rPr>
        <w:t xml:space="preserve"> your project </w:t>
      </w:r>
      <w:r w:rsidR="00164838" w:rsidRPr="005025BE">
        <w:rPr>
          <w:sz w:val="20"/>
          <w:szCs w:val="20"/>
        </w:rPr>
        <w:t xml:space="preserve">browser’s </w:t>
      </w:r>
      <w:r w:rsidRPr="005025BE">
        <w:rPr>
          <w:sz w:val="20"/>
          <w:szCs w:val="20"/>
        </w:rPr>
        <w:t xml:space="preserve">“Families” </w:t>
      </w:r>
      <w:r w:rsidR="006F5634" w:rsidRPr="005025BE">
        <w:rPr>
          <w:sz w:val="20"/>
          <w:szCs w:val="20"/>
        </w:rPr>
        <w:t>section.</w:t>
      </w:r>
    </w:p>
    <w:p w14:paraId="1EE1AECA" w14:textId="60A5DD7A" w:rsidR="00122065" w:rsidRPr="005025BE" w:rsidRDefault="001C3FFE" w:rsidP="007E21B9">
      <w:pPr>
        <w:spacing w:after="0"/>
        <w:rPr>
          <w:sz w:val="20"/>
          <w:szCs w:val="20"/>
        </w:rPr>
      </w:pPr>
      <w:r w:rsidRPr="005025BE">
        <w:rPr>
          <w:sz w:val="20"/>
          <w:szCs w:val="20"/>
        </w:rPr>
        <w:t>After placing the family on a face in the project,</w:t>
      </w:r>
      <w:r w:rsidR="007A7743">
        <w:rPr>
          <w:sz w:val="20"/>
          <w:szCs w:val="20"/>
        </w:rPr>
        <w:t xml:space="preserve"> there</w:t>
      </w:r>
      <w:r w:rsidRPr="005025BE">
        <w:rPr>
          <w:sz w:val="20"/>
          <w:szCs w:val="20"/>
        </w:rPr>
        <w:t xml:space="preserve"> </w:t>
      </w:r>
      <w:r w:rsidR="007338F6" w:rsidRPr="005025BE">
        <w:rPr>
          <w:sz w:val="20"/>
          <w:szCs w:val="20"/>
        </w:rPr>
        <w:t xml:space="preserve">are </w:t>
      </w:r>
      <w:r w:rsidR="0028774A" w:rsidRPr="005025BE">
        <w:rPr>
          <w:sz w:val="20"/>
          <w:szCs w:val="20"/>
        </w:rPr>
        <w:t>option</w:t>
      </w:r>
      <w:r w:rsidR="00712259" w:rsidRPr="005025BE">
        <w:rPr>
          <w:sz w:val="20"/>
          <w:szCs w:val="20"/>
        </w:rPr>
        <w:t>s</w:t>
      </w:r>
      <w:r w:rsidR="00752A9F" w:rsidRPr="005025BE">
        <w:rPr>
          <w:sz w:val="20"/>
          <w:szCs w:val="20"/>
        </w:rPr>
        <w:t xml:space="preserve"> </w:t>
      </w:r>
      <w:r w:rsidR="0028774A" w:rsidRPr="005025BE">
        <w:rPr>
          <w:sz w:val="20"/>
          <w:szCs w:val="20"/>
        </w:rPr>
        <w:t>available</w:t>
      </w:r>
      <w:r w:rsidR="008F06AF" w:rsidRPr="005025BE">
        <w:rPr>
          <w:sz w:val="20"/>
          <w:szCs w:val="20"/>
        </w:rPr>
        <w:t xml:space="preserve"> in the family type properties</w:t>
      </w:r>
      <w:r w:rsidR="002F3AFA">
        <w:rPr>
          <w:sz w:val="20"/>
          <w:szCs w:val="20"/>
        </w:rPr>
        <w:t>, including:</w:t>
      </w:r>
    </w:p>
    <w:p w14:paraId="77D20440" w14:textId="0F5FBCFD" w:rsidR="00594457" w:rsidRDefault="003D0ED1" w:rsidP="00C67E9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Door Open</w:t>
      </w:r>
    </w:p>
    <w:p w14:paraId="550375AF" w14:textId="06114C39" w:rsidR="003D0ED1" w:rsidRDefault="00A756DE" w:rsidP="00C67E90">
      <w:pPr>
        <w:pStyle w:val="ListParagraph"/>
        <w:numPr>
          <w:ilvl w:val="0"/>
          <w:numId w:val="2"/>
        </w:numPr>
        <w:rPr>
          <w:sz w:val="20"/>
          <w:szCs w:val="20"/>
        </w:rPr>
      </w:pPr>
      <w:r>
        <w:rPr>
          <w:sz w:val="20"/>
          <w:szCs w:val="20"/>
        </w:rPr>
        <w:t>Vented Rack Plate</w:t>
      </w:r>
    </w:p>
    <w:p w14:paraId="79866F5B" w14:textId="77777777" w:rsidR="00C31271" w:rsidRPr="005025BE" w:rsidRDefault="00C31271" w:rsidP="00C67E90">
      <w:pPr>
        <w:pStyle w:val="ListParagraph"/>
        <w:rPr>
          <w:sz w:val="20"/>
          <w:szCs w:val="20"/>
        </w:rPr>
      </w:pPr>
    </w:p>
    <w:p w14:paraId="446B1ECB" w14:textId="1C0321C7" w:rsidR="000C7F23" w:rsidRDefault="00A756DE" w:rsidP="000C7F23">
      <w:pPr>
        <w:rPr>
          <w:sz w:val="20"/>
          <w:szCs w:val="20"/>
        </w:rPr>
      </w:pPr>
      <w:r>
        <w:rPr>
          <w:sz w:val="20"/>
          <w:szCs w:val="20"/>
        </w:rPr>
        <w:t xml:space="preserve">Conduit </w:t>
      </w:r>
      <w:r w:rsidR="000C7F23">
        <w:rPr>
          <w:sz w:val="20"/>
          <w:szCs w:val="20"/>
        </w:rPr>
        <w:t>connection</w:t>
      </w:r>
      <w:r>
        <w:rPr>
          <w:sz w:val="20"/>
          <w:szCs w:val="20"/>
        </w:rPr>
        <w:t>s</w:t>
      </w:r>
      <w:r w:rsidR="000C7F23">
        <w:rPr>
          <w:sz w:val="20"/>
          <w:szCs w:val="20"/>
        </w:rPr>
        <w:t xml:space="preserve"> for the </w:t>
      </w:r>
      <w:r w:rsidR="00435634">
        <w:rPr>
          <w:sz w:val="20"/>
          <w:szCs w:val="20"/>
        </w:rPr>
        <w:t xml:space="preserve">top and bottom knockouts are </w:t>
      </w:r>
      <w:r w:rsidR="000C7F23">
        <w:rPr>
          <w:sz w:val="20"/>
          <w:szCs w:val="20"/>
        </w:rPr>
        <w:t>included.</w:t>
      </w:r>
    </w:p>
    <w:p w14:paraId="29544CB8" w14:textId="6E56A3C0" w:rsidR="00206B78" w:rsidRDefault="0034396E" w:rsidP="00206B78">
      <w:pPr>
        <w:jc w:val="center"/>
        <w:rPr>
          <w:sz w:val="40"/>
          <w:szCs w:val="40"/>
        </w:rPr>
      </w:pPr>
      <w:r w:rsidRPr="0034396E">
        <w:rPr>
          <w:sz w:val="40"/>
          <w:szCs w:val="40"/>
        </w:rPr>
        <w:drawing>
          <wp:inline distT="0" distB="0" distL="0" distR="0" wp14:anchorId="0CD4F025" wp14:editId="18408810">
            <wp:extent cx="4250787" cy="4683738"/>
            <wp:effectExtent l="0" t="0" r="0" b="3175"/>
            <wp:docPr id="65734534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7345348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60196" cy="469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90904" w14:textId="35BF5794" w:rsidR="00206B78" w:rsidRDefault="003F7B1F" w:rsidP="00206B78">
      <w:pPr>
        <w:jc w:val="center"/>
        <w:rPr>
          <w:sz w:val="40"/>
          <w:szCs w:val="40"/>
        </w:rPr>
      </w:pPr>
      <w:r w:rsidRPr="003F7B1F">
        <w:rPr>
          <w:sz w:val="40"/>
          <w:szCs w:val="40"/>
        </w:rPr>
        <w:t>AWR2W</w:t>
      </w:r>
    </w:p>
    <w:p w14:paraId="729F8C96" w14:textId="3D727073" w:rsidR="00C8768D" w:rsidRPr="00F63B71" w:rsidRDefault="00C8768D" w:rsidP="00FB000D">
      <w:pPr>
        <w:jc w:val="center"/>
        <w:rPr>
          <w:sz w:val="28"/>
          <w:szCs w:val="28"/>
        </w:rPr>
      </w:pPr>
      <w:r w:rsidRPr="00F63B71">
        <w:rPr>
          <w:sz w:val="28"/>
          <w:szCs w:val="28"/>
        </w:rPr>
        <w:t xml:space="preserve">(With </w:t>
      </w:r>
      <w:r w:rsidR="00FB000D" w:rsidRPr="00FB000D">
        <w:rPr>
          <w:sz w:val="28"/>
          <w:szCs w:val="28"/>
        </w:rPr>
        <w:tab/>
        <w:t xml:space="preserve">Door </w:t>
      </w:r>
      <w:r w:rsidR="00FB000D">
        <w:rPr>
          <w:sz w:val="28"/>
          <w:szCs w:val="28"/>
        </w:rPr>
        <w:t xml:space="preserve">closed and </w:t>
      </w:r>
      <w:r w:rsidR="00FB000D" w:rsidRPr="00FB000D">
        <w:rPr>
          <w:sz w:val="28"/>
          <w:szCs w:val="28"/>
        </w:rPr>
        <w:t>Vented Rack Plate</w:t>
      </w:r>
      <w:r w:rsidR="00F63B71" w:rsidRPr="00F63B71">
        <w:rPr>
          <w:sz w:val="28"/>
          <w:szCs w:val="28"/>
        </w:rPr>
        <w:t>)</w:t>
      </w:r>
    </w:p>
    <w:sectPr w:rsidR="00C8768D" w:rsidRPr="00F63B71" w:rsidSect="004A51AE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137B2"/>
    <w:multiLevelType w:val="hybridMultilevel"/>
    <w:tmpl w:val="DE86485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167A6A"/>
    <w:multiLevelType w:val="hybridMultilevel"/>
    <w:tmpl w:val="9EDE269C"/>
    <w:lvl w:ilvl="0" w:tplc="72F6C4AC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3920254">
    <w:abstractNumId w:val="0"/>
  </w:num>
  <w:num w:numId="2" w16cid:durableId="14500123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0302"/>
    <w:rsid w:val="00005281"/>
    <w:rsid w:val="00010A05"/>
    <w:rsid w:val="00011F39"/>
    <w:rsid w:val="000352F0"/>
    <w:rsid w:val="00042D1C"/>
    <w:rsid w:val="000932BC"/>
    <w:rsid w:val="000A5CD5"/>
    <w:rsid w:val="000C728F"/>
    <w:rsid w:val="000C7F23"/>
    <w:rsid w:val="000E2292"/>
    <w:rsid w:val="000E57EF"/>
    <w:rsid w:val="000F0B53"/>
    <w:rsid w:val="001079A0"/>
    <w:rsid w:val="00110F44"/>
    <w:rsid w:val="00122065"/>
    <w:rsid w:val="0013124F"/>
    <w:rsid w:val="00136980"/>
    <w:rsid w:val="001404B3"/>
    <w:rsid w:val="00150302"/>
    <w:rsid w:val="001530D5"/>
    <w:rsid w:val="00164838"/>
    <w:rsid w:val="0016799D"/>
    <w:rsid w:val="00175105"/>
    <w:rsid w:val="001820BC"/>
    <w:rsid w:val="00190B2A"/>
    <w:rsid w:val="00193486"/>
    <w:rsid w:val="001A641A"/>
    <w:rsid w:val="001C3FFE"/>
    <w:rsid w:val="001D2823"/>
    <w:rsid w:val="001E0B4B"/>
    <w:rsid w:val="001F5473"/>
    <w:rsid w:val="00206B78"/>
    <w:rsid w:val="0023538E"/>
    <w:rsid w:val="00240E40"/>
    <w:rsid w:val="00244217"/>
    <w:rsid w:val="00251F0F"/>
    <w:rsid w:val="002613B5"/>
    <w:rsid w:val="0026144E"/>
    <w:rsid w:val="00272FC0"/>
    <w:rsid w:val="00282351"/>
    <w:rsid w:val="0028774A"/>
    <w:rsid w:val="00291853"/>
    <w:rsid w:val="00297D31"/>
    <w:rsid w:val="002A36CB"/>
    <w:rsid w:val="002B48A1"/>
    <w:rsid w:val="002B7CE1"/>
    <w:rsid w:val="002C5642"/>
    <w:rsid w:val="002F3AFA"/>
    <w:rsid w:val="00312BDE"/>
    <w:rsid w:val="00322129"/>
    <w:rsid w:val="003338E6"/>
    <w:rsid w:val="00341F19"/>
    <w:rsid w:val="0034396E"/>
    <w:rsid w:val="00350163"/>
    <w:rsid w:val="00357050"/>
    <w:rsid w:val="00362A00"/>
    <w:rsid w:val="003A4BBD"/>
    <w:rsid w:val="003A59FC"/>
    <w:rsid w:val="003B450C"/>
    <w:rsid w:val="003D0ED1"/>
    <w:rsid w:val="003F4E9F"/>
    <w:rsid w:val="003F7B1F"/>
    <w:rsid w:val="004113C1"/>
    <w:rsid w:val="00417A7A"/>
    <w:rsid w:val="00417E5A"/>
    <w:rsid w:val="00427CDA"/>
    <w:rsid w:val="00435634"/>
    <w:rsid w:val="00452EAD"/>
    <w:rsid w:val="0047308F"/>
    <w:rsid w:val="00487BFA"/>
    <w:rsid w:val="00492BB2"/>
    <w:rsid w:val="00497765"/>
    <w:rsid w:val="004A51AE"/>
    <w:rsid w:val="004A78C1"/>
    <w:rsid w:val="004D1BF3"/>
    <w:rsid w:val="004D5148"/>
    <w:rsid w:val="004D7B1F"/>
    <w:rsid w:val="004F3B32"/>
    <w:rsid w:val="005025BE"/>
    <w:rsid w:val="005218A9"/>
    <w:rsid w:val="00533ED4"/>
    <w:rsid w:val="0055793C"/>
    <w:rsid w:val="00576DA8"/>
    <w:rsid w:val="0058159E"/>
    <w:rsid w:val="0059028D"/>
    <w:rsid w:val="00594457"/>
    <w:rsid w:val="005A0FE3"/>
    <w:rsid w:val="005A1329"/>
    <w:rsid w:val="005A553B"/>
    <w:rsid w:val="005E72A0"/>
    <w:rsid w:val="005F009D"/>
    <w:rsid w:val="005F7E36"/>
    <w:rsid w:val="0061655B"/>
    <w:rsid w:val="00621342"/>
    <w:rsid w:val="00630CE0"/>
    <w:rsid w:val="00642F01"/>
    <w:rsid w:val="006521AF"/>
    <w:rsid w:val="0065254C"/>
    <w:rsid w:val="0066053F"/>
    <w:rsid w:val="00663259"/>
    <w:rsid w:val="00671926"/>
    <w:rsid w:val="00687474"/>
    <w:rsid w:val="006904F1"/>
    <w:rsid w:val="006C7AEE"/>
    <w:rsid w:val="006D61CD"/>
    <w:rsid w:val="006F1014"/>
    <w:rsid w:val="006F41A2"/>
    <w:rsid w:val="006F5634"/>
    <w:rsid w:val="00702E39"/>
    <w:rsid w:val="00707E2A"/>
    <w:rsid w:val="00712259"/>
    <w:rsid w:val="0071576E"/>
    <w:rsid w:val="007177AC"/>
    <w:rsid w:val="007338F6"/>
    <w:rsid w:val="00740667"/>
    <w:rsid w:val="00752A9F"/>
    <w:rsid w:val="00787458"/>
    <w:rsid w:val="007A3B77"/>
    <w:rsid w:val="007A7743"/>
    <w:rsid w:val="007B3605"/>
    <w:rsid w:val="007B7CB9"/>
    <w:rsid w:val="007D3D46"/>
    <w:rsid w:val="007E21B9"/>
    <w:rsid w:val="007E5D93"/>
    <w:rsid w:val="007F7E18"/>
    <w:rsid w:val="0080480E"/>
    <w:rsid w:val="008140A9"/>
    <w:rsid w:val="00817E58"/>
    <w:rsid w:val="0083180D"/>
    <w:rsid w:val="0084315D"/>
    <w:rsid w:val="008523AF"/>
    <w:rsid w:val="008644D1"/>
    <w:rsid w:val="00895224"/>
    <w:rsid w:val="008A2D0C"/>
    <w:rsid w:val="008C3840"/>
    <w:rsid w:val="008C5E2B"/>
    <w:rsid w:val="008D7335"/>
    <w:rsid w:val="008D76A1"/>
    <w:rsid w:val="008E572F"/>
    <w:rsid w:val="008F06AF"/>
    <w:rsid w:val="00906ED4"/>
    <w:rsid w:val="00914D1C"/>
    <w:rsid w:val="0092210A"/>
    <w:rsid w:val="009275C1"/>
    <w:rsid w:val="00930A2E"/>
    <w:rsid w:val="009B71F1"/>
    <w:rsid w:val="009C4865"/>
    <w:rsid w:val="009C4B8A"/>
    <w:rsid w:val="009D30CA"/>
    <w:rsid w:val="009E4F11"/>
    <w:rsid w:val="00A118DF"/>
    <w:rsid w:val="00A12163"/>
    <w:rsid w:val="00A43782"/>
    <w:rsid w:val="00A756DE"/>
    <w:rsid w:val="00A81761"/>
    <w:rsid w:val="00B3549D"/>
    <w:rsid w:val="00B52F62"/>
    <w:rsid w:val="00B6065E"/>
    <w:rsid w:val="00B64593"/>
    <w:rsid w:val="00B65003"/>
    <w:rsid w:val="00B7537C"/>
    <w:rsid w:val="00B82708"/>
    <w:rsid w:val="00BC7E7A"/>
    <w:rsid w:val="00BD44C6"/>
    <w:rsid w:val="00BF0CC7"/>
    <w:rsid w:val="00C14B47"/>
    <w:rsid w:val="00C1531F"/>
    <w:rsid w:val="00C31271"/>
    <w:rsid w:val="00C33D79"/>
    <w:rsid w:val="00C363B2"/>
    <w:rsid w:val="00C379DC"/>
    <w:rsid w:val="00C4174C"/>
    <w:rsid w:val="00C45FC4"/>
    <w:rsid w:val="00C56E70"/>
    <w:rsid w:val="00C60129"/>
    <w:rsid w:val="00C67E90"/>
    <w:rsid w:val="00C8768D"/>
    <w:rsid w:val="00C906E7"/>
    <w:rsid w:val="00CC0EEF"/>
    <w:rsid w:val="00CD1196"/>
    <w:rsid w:val="00CE4D77"/>
    <w:rsid w:val="00CF01F3"/>
    <w:rsid w:val="00D02E54"/>
    <w:rsid w:val="00D109E0"/>
    <w:rsid w:val="00D25A7E"/>
    <w:rsid w:val="00D34D3B"/>
    <w:rsid w:val="00D35760"/>
    <w:rsid w:val="00D47A18"/>
    <w:rsid w:val="00D672D1"/>
    <w:rsid w:val="00D72CFE"/>
    <w:rsid w:val="00D97A05"/>
    <w:rsid w:val="00DA26A1"/>
    <w:rsid w:val="00DA3077"/>
    <w:rsid w:val="00DB2464"/>
    <w:rsid w:val="00DD1BDA"/>
    <w:rsid w:val="00DD664A"/>
    <w:rsid w:val="00E02954"/>
    <w:rsid w:val="00E16A73"/>
    <w:rsid w:val="00E257FF"/>
    <w:rsid w:val="00E25970"/>
    <w:rsid w:val="00E47E09"/>
    <w:rsid w:val="00E47FEA"/>
    <w:rsid w:val="00E8175F"/>
    <w:rsid w:val="00E86C3E"/>
    <w:rsid w:val="00E950ED"/>
    <w:rsid w:val="00EC6311"/>
    <w:rsid w:val="00ED77EF"/>
    <w:rsid w:val="00F06E00"/>
    <w:rsid w:val="00F462CE"/>
    <w:rsid w:val="00F561EC"/>
    <w:rsid w:val="00F6074B"/>
    <w:rsid w:val="00F63B71"/>
    <w:rsid w:val="00FB000D"/>
    <w:rsid w:val="00FB5FF9"/>
    <w:rsid w:val="00FB704D"/>
    <w:rsid w:val="00FC41D9"/>
    <w:rsid w:val="00FD2F3E"/>
    <w:rsid w:val="00FD7E69"/>
    <w:rsid w:val="00FE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0A960B"/>
  <w15:chartTrackingRefBased/>
  <w15:docId w15:val="{FA2A3175-D01D-48F4-AD4A-09009E63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5030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503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030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030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30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30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30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30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30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30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5030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030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030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30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30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30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30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30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5030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503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030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5030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5030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5030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5030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5030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030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030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5030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C363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Hamm</dc:creator>
  <cp:keywords/>
  <dc:description/>
  <cp:lastModifiedBy>Tim Hamm</cp:lastModifiedBy>
  <cp:revision>12</cp:revision>
  <dcterms:created xsi:type="dcterms:W3CDTF">2026-04-24T17:20:00Z</dcterms:created>
  <dcterms:modified xsi:type="dcterms:W3CDTF">2026-06-30T13:42:00Z</dcterms:modified>
</cp:coreProperties>
</file>